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4A36" w14:textId="77A82A12" w:rsidR="00CF0BDB" w:rsidRPr="00CF0BDB" w:rsidRDefault="00CF0BDB" w:rsidP="00CF0BDB">
      <w:pPr>
        <w:jc w:val="center"/>
        <w:rPr>
          <w:b/>
          <w:bCs/>
        </w:rPr>
      </w:pPr>
      <w:r w:rsidRPr="00CF0BDB">
        <w:rPr>
          <w:b/>
          <w:bCs/>
        </w:rPr>
        <w:t>Kliiniline sisend Tallinna Lastehaiglalt</w:t>
      </w:r>
    </w:p>
    <w:p w14:paraId="01179E9F" w14:textId="0F4FD48D" w:rsidR="00135538" w:rsidRDefault="00135538" w:rsidP="00F60D64">
      <w:pPr>
        <w:jc w:val="both"/>
      </w:pPr>
      <w:r>
        <w:t xml:space="preserve">Saame aru, et Teie laual on hetkel hulgaliselt kiireloomulisi ja keerukaid küsimusi, mis vajavad lahendamist, kuid </w:t>
      </w:r>
      <w:r w:rsidR="00EF5323">
        <w:t>samal ajal on</w:t>
      </w:r>
      <w:r>
        <w:t xml:space="preserve"> otsustamisel Tallina Haigla rajamine, millega valime arengusuuna, mis jääb </w:t>
      </w:r>
      <w:r w:rsidR="00A350F6">
        <w:t xml:space="preserve">kogu regioniaalset arstiabi </w:t>
      </w:r>
      <w:r>
        <w:t xml:space="preserve">mõjutama aastateks. Tallinna Lastehaigla liitmisel Tallinna Haiglaga, mis ei pretendeeri regionaalhaigla tasandile, sest seal puuduvad teatud valdkonnad (Filippov, M, (2025) Arkadi Popov: me ei taha Tartuga kuidagi sõdida. </w:t>
      </w:r>
      <w:r w:rsidRPr="00135538">
        <w:rPr>
          <w:i/>
          <w:iCs/>
        </w:rPr>
        <w:t>Eesti Arst</w:t>
      </w:r>
      <w:r>
        <w:t xml:space="preserve"> 2025; 104 (12):630-633), muudaks oluliselt laste ravi Eestis</w:t>
      </w:r>
      <w:r w:rsidR="00A350F6">
        <w:t xml:space="preserve"> ja takistaks nii sünnitusabi ja günekoloogia, kui neonataoloogia ja lasteintensiivravi erialade edasist arengut</w:t>
      </w:r>
      <w:r>
        <w:t xml:space="preserve">. Lastehaigla </w:t>
      </w:r>
      <w:r w:rsidR="00A350F6">
        <w:t>koos Põhja-Eesti Regionaalhaiglaga tagab III etapi arstiabi vastsündinutele ja lastele. A</w:t>
      </w:r>
      <w:r>
        <w:t xml:space="preserve">astatepikkune koostöökogemus PERH-iga </w:t>
      </w:r>
      <w:r w:rsidR="00A350F6">
        <w:t>puudutab</w:t>
      </w:r>
      <w:r w:rsidR="00EF5323">
        <w:t xml:space="preserve"> kõiki III etapi keskuse erialasid:</w:t>
      </w:r>
      <w:r w:rsidR="00A350F6">
        <w:t xml:space="preserve"> </w:t>
      </w:r>
      <w:r>
        <w:t xml:space="preserve"> neurokirurgiat,</w:t>
      </w:r>
      <w:r w:rsidR="00A350F6">
        <w:t xml:space="preserve"> torakaalkirurgiat, veresoontekirurgiat, põletuste ravi ja plastikakirurgiat, pea-, kaela- ja</w:t>
      </w:r>
      <w:r>
        <w:t xml:space="preserve"> kõrikirurgiat </w:t>
      </w:r>
      <w:r w:rsidR="00EF5323">
        <w:t>ja</w:t>
      </w:r>
      <w:r>
        <w:t xml:space="preserve"> keerulisi onkoloogilisi operatsioone vajavate patsientide</w:t>
      </w:r>
      <w:r w:rsidR="00A350F6">
        <w:t xml:space="preserve"> ravi ning diagnostikat.</w:t>
      </w:r>
      <w:r>
        <w:t xml:space="preserve"> Meil on ühine traumapatsientide käsitluse süsteem, kus lastehaigla on vastutav pediaatriliste patsientide eest</w:t>
      </w:r>
      <w:r w:rsidR="009639E3">
        <w:t xml:space="preserve"> ja </w:t>
      </w:r>
      <w:r w:rsidR="008C1D3A">
        <w:t xml:space="preserve"> ühine täiskasvanute ja laste koduse toitmisravi keskus, </w:t>
      </w:r>
      <w:r w:rsidR="00A350F6">
        <w:t xml:space="preserve">mis on </w:t>
      </w:r>
      <w:r w:rsidR="008C1D3A">
        <w:t>ainuke koduse toitmisravi keskus Eestis</w:t>
      </w:r>
      <w:r w:rsidR="00A350F6">
        <w:t xml:space="preserve"> ja osa suuremast palliatiivravialasest koostööst</w:t>
      </w:r>
      <w:r w:rsidR="008C1D3A">
        <w:t xml:space="preserve">. </w:t>
      </w:r>
    </w:p>
    <w:p w14:paraId="34B73B0F" w14:textId="1D388E4E" w:rsidR="00F60D64" w:rsidRPr="00F60D64" w:rsidRDefault="00F60D64" w:rsidP="00F60D64">
      <w:pPr>
        <w:jc w:val="both"/>
      </w:pPr>
      <w:r w:rsidRPr="00F60D64">
        <w:t>Tallinna linna sünnitusabi</w:t>
      </w:r>
      <w:r>
        <w:t xml:space="preserve"> ning </w:t>
      </w:r>
      <w:r w:rsidRPr="00F60D64">
        <w:t xml:space="preserve">vastsündinute intensiivravi on vajanud ümberkorraldamist juba aastaid tagasi. Süsteem nagu praegu, kus Regionaalhaigla ja Lastehaigla on eraldi asutused, kusjuures regionaalset sünnitusabi ei osuta kumbki, ei toeta laste ega naiste ravi, vaid </w:t>
      </w:r>
      <w:r>
        <w:t xml:space="preserve">takistab nii sünnitusabi ja günekoloogia kui ka intensiivravi arengut ja </w:t>
      </w:r>
      <w:r w:rsidRPr="00F60D64">
        <w:t>teeb</w:t>
      </w:r>
      <w:r>
        <w:t xml:space="preserve"> </w:t>
      </w:r>
      <w:r w:rsidR="00135538">
        <w:t>vastsündinute</w:t>
      </w:r>
      <w:r>
        <w:t xml:space="preserve"> ja naiste ravi olulisel määral</w:t>
      </w:r>
      <w:r w:rsidRPr="00F60D64">
        <w:t xml:space="preserve"> keerulisemaks ja</w:t>
      </w:r>
      <w:r>
        <w:t xml:space="preserve"> </w:t>
      </w:r>
      <w:r w:rsidRPr="00F60D64">
        <w:t>kallimaks.</w:t>
      </w:r>
      <w:r w:rsidR="00135538">
        <w:t xml:space="preserve"> </w:t>
      </w:r>
      <w:r w:rsidR="006E0F6A">
        <w:t>Näiteks p</w:t>
      </w:r>
      <w:r w:rsidR="00135538">
        <w:t>unase traumaga rasedat ei ole võimalik kusagil kompleksselt käsitleda, sest spetsialistid paiknevad erinevates haiglates – günekoloogid eraldi meie  punase trauma ja lasteintensivistide meeskonnast.</w:t>
      </w:r>
      <w:r w:rsidR="00541D0E">
        <w:t xml:space="preserve"> Ka teatud väärarengutega (diafragmaalhernia, gastroskiis) laste kaasaegne käsitlus on täna võimatu.</w:t>
      </w:r>
    </w:p>
    <w:p w14:paraId="69B824F7" w14:textId="6A6263B3" w:rsidR="00D72A12" w:rsidRDefault="00F60D64" w:rsidP="00D35BAE">
      <w:pPr>
        <w:jc w:val="both"/>
      </w:pPr>
      <w:r w:rsidRPr="00F60D64">
        <w:t>Sünnitus</w:t>
      </w:r>
      <w:r>
        <w:t>abi</w:t>
      </w:r>
      <w:r w:rsidRPr="00F60D64">
        <w:t xml:space="preserve"> ja vastsündinute intensiivravi </w:t>
      </w:r>
      <w:r>
        <w:t xml:space="preserve"> on orgaaniliselt seotud erialad, mis </w:t>
      </w:r>
      <w:r w:rsidRPr="00F60D64">
        <w:t>peavad</w:t>
      </w:r>
      <w:r>
        <w:t xml:space="preserve"> nii emale kui lapsele adekvaatseks ja kaasaegsetele standartitele vastava ravi osutamiseks</w:t>
      </w:r>
      <w:r w:rsidRPr="00F60D64">
        <w:t xml:space="preserve"> olema koos</w:t>
      </w:r>
      <w:r>
        <w:t xml:space="preserve">. Ja mitte ainult koos, vaid koos sellises </w:t>
      </w:r>
      <w:r w:rsidRPr="00F60D64">
        <w:t xml:space="preserve">kohas, kus on võimalik osutada </w:t>
      </w:r>
      <w:r>
        <w:t xml:space="preserve">nii emale kui lapsele </w:t>
      </w:r>
      <w:r w:rsidRPr="00F60D64">
        <w:t>maksimaalset ravi.</w:t>
      </w:r>
      <w:r>
        <w:t xml:space="preserve"> Ülekaalukas tõenduspõhine</w:t>
      </w:r>
      <w:r w:rsidR="0090023D">
        <w:t xml:space="preserve"> teaduskirjandus on aastakümneid tagasi jõudnud seisukohale, et h</w:t>
      </w:r>
      <w:r w:rsidRPr="00F60D64">
        <w:t xml:space="preserve">aige vastsündinu </w:t>
      </w:r>
      <w:r w:rsidR="00135538">
        <w:t xml:space="preserve">ja ka lapse </w:t>
      </w:r>
      <w:r w:rsidRPr="00F60D64">
        <w:t xml:space="preserve">transport halvendab </w:t>
      </w:r>
      <w:r w:rsidR="0090023D">
        <w:t>pikaajalist</w:t>
      </w:r>
      <w:r w:rsidRPr="00F60D64">
        <w:t xml:space="preserve"> ravitulem</w:t>
      </w:r>
      <w:r w:rsidR="0090023D">
        <w:t xml:space="preserve">it. </w:t>
      </w:r>
      <w:r w:rsidR="00135538">
        <w:t xml:space="preserve">Lisaks on ebaotstarbekas üleval pidada kolme valveringi, kus personal on võimeline tegelema ka kriitilises seisundis vastsündinuga ning aparatuure neis osakondades. </w:t>
      </w:r>
      <w:r w:rsidR="0090023D">
        <w:t>Halvemal ravitulemusel on mitmeid põhjuseid</w:t>
      </w:r>
      <w:r w:rsidR="00D72A12">
        <w:t>:</w:t>
      </w:r>
    </w:p>
    <w:p w14:paraId="2145FD90" w14:textId="12577231" w:rsidR="001E265D" w:rsidRDefault="00D72A12" w:rsidP="00D35BAE">
      <w:pPr>
        <w:jc w:val="both"/>
      </w:pPr>
      <w:r>
        <w:t>-T</w:t>
      </w:r>
      <w:r w:rsidR="0090023D">
        <w:t>ransport eeldab lapse korduvat</w:t>
      </w:r>
      <w:r w:rsidR="00D35BAE">
        <w:t xml:space="preserve"> liigutamist ja</w:t>
      </w:r>
      <w:r w:rsidR="0090023D">
        <w:t xml:space="preserve"> ümbertõstmist, </w:t>
      </w:r>
      <w:r w:rsidR="00D35BAE">
        <w:t xml:space="preserve">mis omakorda tähendab </w:t>
      </w:r>
      <w:r w:rsidR="0090023D">
        <w:t>kõikide elulisi funktsioone tagavate</w:t>
      </w:r>
      <w:r w:rsidR="0092617D">
        <w:t xml:space="preserve"> aparaatide</w:t>
      </w:r>
      <w:r w:rsidR="001E265D">
        <w:t xml:space="preserve"> ja liinide korduvat lahtiühendamist. See tähendab rohkem tüsistusi ja infektsioone.</w:t>
      </w:r>
    </w:p>
    <w:p w14:paraId="6202620A" w14:textId="29A2CC9C" w:rsidR="00D35BAE" w:rsidRDefault="00D72A12" w:rsidP="0092617D">
      <w:pPr>
        <w:jc w:val="both"/>
      </w:pPr>
      <w:r>
        <w:t>-</w:t>
      </w:r>
      <w:r w:rsidR="00D35BAE">
        <w:t>T</w:t>
      </w:r>
      <w:r w:rsidR="0090023D">
        <w:t>ranspor</w:t>
      </w:r>
      <w:r w:rsidR="006E0F6A">
        <w:t>t põhjustab</w:t>
      </w:r>
      <w:r w:rsidR="0090023D">
        <w:t xml:space="preserve"> paratamatult </w:t>
      </w:r>
      <w:r w:rsidR="00D35BAE">
        <w:t xml:space="preserve">lapse kehatemperatuuri </w:t>
      </w:r>
      <w:r w:rsidR="0090023D">
        <w:t>kõikumis</w:t>
      </w:r>
      <w:r w:rsidR="006E0F6A">
        <w:t>t</w:t>
      </w:r>
      <w:r w:rsidR="0090023D">
        <w:t>, mis eriti enneaegsetele ja raskes seisundis vastsündintele põhjusta</w:t>
      </w:r>
      <w:r w:rsidR="006E0F6A">
        <w:t>b</w:t>
      </w:r>
      <w:r w:rsidR="0090023D">
        <w:t xml:space="preserve"> </w:t>
      </w:r>
      <w:r w:rsidR="00F60D64" w:rsidRPr="00F60D64">
        <w:t>ajusiseseid verejookse</w:t>
      </w:r>
      <w:r w:rsidR="00D35BAE">
        <w:t xml:space="preserve">. </w:t>
      </w:r>
    </w:p>
    <w:p w14:paraId="499545E8" w14:textId="19606A45" w:rsidR="00B606AB" w:rsidRDefault="0092617D" w:rsidP="0092617D">
      <w:pPr>
        <w:jc w:val="both"/>
      </w:pPr>
      <w:r>
        <w:lastRenderedPageBreak/>
        <w:t xml:space="preserve">-Lapsele ja emale pakutava abi kvaliteet </w:t>
      </w:r>
      <w:r w:rsidR="00135538">
        <w:t xml:space="preserve">ja patsientide rahulolu </w:t>
      </w:r>
      <w:r>
        <w:t xml:space="preserve">sõltub kogenud personali kohalolust ja </w:t>
      </w:r>
      <w:r w:rsidR="00135538">
        <w:t>kompleks</w:t>
      </w:r>
      <w:r w:rsidR="006E0F6A">
        <w:t>s</w:t>
      </w:r>
      <w:r w:rsidR="00135538">
        <w:t>e raviteenuse saamisest ilma haigalatevahelise transpordita</w:t>
      </w:r>
      <w:r>
        <w:t>. Hilinenud III astme intensiivravi maksab halvimal juhul nii ema kui lapse elu. Selliseid juhtumeid</w:t>
      </w:r>
      <w:r w:rsidR="00637C11">
        <w:t>, kus vähemalt üks osapool on Tallinnas logilistile probleemide tõttu elu kaotanud</w:t>
      </w:r>
      <w:r>
        <w:t xml:space="preserve"> ei pea</w:t>
      </w:r>
      <w:r w:rsidR="00637C11">
        <w:t xml:space="preserve"> väga kaugest minevikust</w:t>
      </w:r>
      <w:r>
        <w:t xml:space="preserve"> otsima</w:t>
      </w:r>
      <w:r w:rsidR="00637C11">
        <w:t xml:space="preserve">. </w:t>
      </w:r>
      <w:r w:rsidR="001E265D">
        <w:t>S</w:t>
      </w:r>
      <w:r w:rsidR="00B606AB" w:rsidRPr="00B606AB">
        <w:t xml:space="preserve">ünnitusmaja lastearstid </w:t>
      </w:r>
      <w:r w:rsidR="00B606AB">
        <w:t xml:space="preserve">suudavad esmaselt </w:t>
      </w:r>
      <w:r w:rsidR="00B606AB" w:rsidRPr="00B606AB">
        <w:t>vastsündinuid abistada aga kõrgema etapi intensiivraviosakond on Mustamäe</w:t>
      </w:r>
      <w:r w:rsidR="00B606AB">
        <w:t xml:space="preserve">l </w:t>
      </w:r>
      <w:r w:rsidR="008C1D3A">
        <w:t xml:space="preserve">Tallinna </w:t>
      </w:r>
      <w:r w:rsidR="00B606AB">
        <w:t>Lastehaiglas</w:t>
      </w:r>
      <w:r w:rsidR="00B606AB" w:rsidRPr="00B606AB">
        <w:t>. Kõige väiksemad</w:t>
      </w:r>
      <w:r w:rsidR="00B606AB">
        <w:t xml:space="preserve"> lapsed</w:t>
      </w:r>
      <w:r w:rsidR="00B606AB" w:rsidRPr="00B606AB">
        <w:t xml:space="preserve"> (22-28 rasedusnädalat ehk 500gr-1kg)</w:t>
      </w:r>
      <w:r w:rsidR="00B606AB">
        <w:t xml:space="preserve"> ja kõige raskemas seisundis lapsed</w:t>
      </w:r>
      <w:r w:rsidR="00B606AB" w:rsidRPr="00B606AB">
        <w:t xml:space="preserve"> tuleb kriitilise</w:t>
      </w:r>
      <w:r w:rsidR="00B606AB">
        <w:t>s ja eluohtlikus seisun</w:t>
      </w:r>
      <w:r w:rsidR="0031137D">
        <w:t>d</w:t>
      </w:r>
      <w:r w:rsidR="00B606AB">
        <w:t xml:space="preserve">is </w:t>
      </w:r>
      <w:r w:rsidR="00B606AB" w:rsidRPr="00B606AB">
        <w:t xml:space="preserve">tranportida oma ema juurest ära </w:t>
      </w:r>
      <w:r w:rsidR="00135538">
        <w:t>l</w:t>
      </w:r>
      <w:r w:rsidR="00B606AB" w:rsidRPr="00B606AB">
        <w:t xml:space="preserve">astehaigla intensiivravi osakonda, kus </w:t>
      </w:r>
      <w:r w:rsidR="00135538">
        <w:t>ollakse võimelised pakkuma lapsele kompleksset</w:t>
      </w:r>
      <w:r w:rsidR="009639E3">
        <w:t xml:space="preserve"> III etapi</w:t>
      </w:r>
      <w:r w:rsidR="00135538">
        <w:t xml:space="preserve"> ravi</w:t>
      </w:r>
      <w:r w:rsidR="009639E3">
        <w:t xml:space="preserve">, </w:t>
      </w:r>
      <w:r w:rsidR="0031137D">
        <w:t>kuid puudub võimalus pakkuda</w:t>
      </w:r>
      <w:r w:rsidR="006E0F6A">
        <w:t xml:space="preserve"> ja arendada</w:t>
      </w:r>
      <w:r w:rsidR="0031137D">
        <w:t xml:space="preserve"> perekeskset intensiivravi.</w:t>
      </w:r>
    </w:p>
    <w:p w14:paraId="3F55038D" w14:textId="7C585100" w:rsidR="0092617D" w:rsidRDefault="00D35BAE" w:rsidP="0092617D">
      <w:pPr>
        <w:jc w:val="both"/>
      </w:pPr>
      <w:r>
        <w:t>-Haige</w:t>
      </w:r>
      <w:r w:rsidR="0031137D">
        <w:t xml:space="preserve"> </w:t>
      </w:r>
      <w:r w:rsidR="00F60D64" w:rsidRPr="00F60D64">
        <w:t>laps</w:t>
      </w:r>
      <w:r>
        <w:t xml:space="preserve"> eraldatakse põhjendamatult</w:t>
      </w:r>
      <w:r w:rsidR="00F60D64" w:rsidRPr="00F60D64">
        <w:t xml:space="preserve"> oma perekonnast</w:t>
      </w:r>
      <w:r>
        <w:t>. S</w:t>
      </w:r>
      <w:r w:rsidR="00F60D64" w:rsidRPr="00F60D64">
        <w:t>elline teguviis on näidanud</w:t>
      </w:r>
      <w:r>
        <w:t xml:space="preserve"> laialdastes</w:t>
      </w:r>
      <w:r w:rsidR="00F60D64" w:rsidRPr="00F60D64">
        <w:t xml:space="preserve"> kliinilistes uuringutes halvemat </w:t>
      </w:r>
      <w:r>
        <w:t>kaug</w:t>
      </w:r>
      <w:r w:rsidR="00F60D64" w:rsidRPr="00F60D64">
        <w:t xml:space="preserve">tulemust. </w:t>
      </w:r>
      <w:r w:rsidR="00EF1A5B">
        <w:t xml:space="preserve">Emad tulevad esimesel võimalusel sünnitusmajast oma lapse juurde vajades ise veel meditsiinilist abi ja järelvalvet, mida </w:t>
      </w:r>
      <w:r w:rsidR="00135538">
        <w:t>l</w:t>
      </w:r>
      <w:r w:rsidR="00EF1A5B">
        <w:t>astehaigla neile pakkuda ei suuda.</w:t>
      </w:r>
      <w:r w:rsidR="0092617D">
        <w:t xml:space="preserve"> </w:t>
      </w:r>
      <w:r w:rsidR="00F60D64" w:rsidRPr="00F60D64">
        <w:t>Se</w:t>
      </w:r>
      <w:r w:rsidR="00EF1A5B">
        <w:t xml:space="preserve">lline olukord </w:t>
      </w:r>
      <w:r w:rsidR="00F60D64" w:rsidRPr="00F60D64">
        <w:t xml:space="preserve">ei ole </w:t>
      </w:r>
      <w:r w:rsidR="0092617D">
        <w:t xml:space="preserve">tänasel päeva </w:t>
      </w:r>
      <w:r w:rsidR="00F60D64" w:rsidRPr="00F60D64">
        <w:t>ka peredele vastuvõetav.</w:t>
      </w:r>
      <w:r w:rsidR="0092617D">
        <w:t xml:space="preserve"> Lapsevanemad eeldavad õigustatult kaasaegset </w:t>
      </w:r>
      <w:r w:rsidR="00135538">
        <w:t xml:space="preserve">perekeskset </w:t>
      </w:r>
      <w:r w:rsidR="0092617D">
        <w:t>rav</w:t>
      </w:r>
      <w:r w:rsidR="00C21B64">
        <w:t>i.</w:t>
      </w:r>
    </w:p>
    <w:p w14:paraId="0642A1C0" w14:textId="72E2B8F5" w:rsidR="0092617D" w:rsidRDefault="0092617D" w:rsidP="0092617D">
      <w:pPr>
        <w:jc w:val="both"/>
      </w:pPr>
      <w:r>
        <w:t xml:space="preserve">- </w:t>
      </w:r>
      <w:r w:rsidR="00F60D64" w:rsidRPr="00F60D64">
        <w:t>Sageli jäävad</w:t>
      </w:r>
      <w:r>
        <w:t xml:space="preserve"> la</w:t>
      </w:r>
      <w:r w:rsidR="00F60D64" w:rsidRPr="00F60D64">
        <w:t>psed</w:t>
      </w:r>
      <w:r>
        <w:t>, kelle ravikulg on tervishoiukorralduslikel põhjustel tüsistunud</w:t>
      </w:r>
      <w:r w:rsidR="00F60D64" w:rsidRPr="00F60D64">
        <w:t xml:space="preserve"> alatiseks kõrvalabist sõltuvaks</w:t>
      </w:r>
      <w:r>
        <w:t xml:space="preserve"> ega sisene kunagi tööturule. K</w:t>
      </w:r>
      <w:r w:rsidR="00F60D64" w:rsidRPr="00F60D64">
        <w:t xml:space="preserve">a </w:t>
      </w:r>
      <w:r>
        <w:t xml:space="preserve">üks </w:t>
      </w:r>
      <w:r w:rsidR="00B606AB">
        <w:t xml:space="preserve">haige lapse </w:t>
      </w:r>
      <w:r>
        <w:t>vanematest</w:t>
      </w:r>
      <w:r w:rsidR="00B606AB">
        <w:t xml:space="preserve"> (sagedamini ema)</w:t>
      </w:r>
      <w:r w:rsidR="00F60D64" w:rsidRPr="00F60D64">
        <w:t xml:space="preserve"> tule</w:t>
      </w:r>
      <w:r>
        <w:t>b</w:t>
      </w:r>
      <w:r w:rsidR="00B606AB">
        <w:t xml:space="preserve"> tihtipeale</w:t>
      </w:r>
      <w:r w:rsidR="00F60D64" w:rsidRPr="00F60D64">
        <w:t xml:space="preserve"> töölt ära suure hoolduskoormuse tõttu.</w:t>
      </w:r>
      <w:r>
        <w:t xml:space="preserve"> Nii tekib riigile rohkelt ressurssi tarbiv patsientide grupp ja vähe maksutulu toov hooldajate grupp.</w:t>
      </w:r>
    </w:p>
    <w:p w14:paraId="7E7367BD" w14:textId="77777777" w:rsidR="00996BC6" w:rsidRDefault="00F60D64" w:rsidP="00996BC6">
      <w:pPr>
        <w:jc w:val="both"/>
      </w:pPr>
      <w:r w:rsidRPr="00F60D64">
        <w:t>Miks on vaja, et lasteintensiivravi oleks koos sünnitusmajaga Mustamäel? Sest</w:t>
      </w:r>
      <w:r w:rsidR="00996BC6">
        <w:t xml:space="preserve"> ainult nii on võimalik tagada adekvaatne ja tänapäevastele standarditele vastav ravi nii</w:t>
      </w:r>
      <w:r w:rsidRPr="00F60D64">
        <w:t xml:space="preserve"> lastele kui emadele. Lootevee embooliaga nais</w:t>
      </w:r>
      <w:r w:rsidR="00996BC6">
        <w:t xml:space="preserve">tel on täna suur risk </w:t>
      </w:r>
      <w:r w:rsidRPr="00F60D64">
        <w:t xml:space="preserve">sünnitusel </w:t>
      </w:r>
      <w:r w:rsidR="00996BC6">
        <w:t>surra</w:t>
      </w:r>
      <w:r w:rsidRPr="00F60D64">
        <w:t xml:space="preserve">. Mujal maailmas on selleks puhuks olemas ekstrakorporaalne membraanoksügenisatsioon (ECMO), mida Eestis saab </w:t>
      </w:r>
      <w:r w:rsidR="00996BC6">
        <w:t>rakendada</w:t>
      </w:r>
      <w:r w:rsidRPr="00F60D64">
        <w:t xml:space="preserve"> vaid regionaalhaiglates</w:t>
      </w:r>
      <w:r w:rsidR="00996BC6">
        <w:t xml:space="preserve"> ja selle teenuse dubleerimine Tallinna tingimustes ei ole mõeldav ei patsientide arvu vähesuse ja kogemuse puudumise kui ka ebamõistlike kulude tõttu.</w:t>
      </w:r>
    </w:p>
    <w:p w14:paraId="31C86E26" w14:textId="761B6618" w:rsidR="0031137D" w:rsidRDefault="00996BC6" w:rsidP="00996BC6">
      <w:pPr>
        <w:jc w:val="both"/>
      </w:pPr>
      <w:r>
        <w:t xml:space="preserve">Naised, kes vajavad raseduse ajal kirurgilist ravi muul põhjusel kui rasedus on täna samuti väga ebaõiglases olukorras. Lääne-Tallinna Keskhaiglas on </w:t>
      </w:r>
      <w:r w:rsidR="00AE38EE">
        <w:t>isegi</w:t>
      </w:r>
      <w:r>
        <w:t xml:space="preserve"> üldkirurg teises, eemalasuvas korpuses, ja kirurgi kutsumine konsulteerima sünnitusmajja on äärmiselt keeruline. </w:t>
      </w:r>
      <w:r w:rsidR="00F60D64" w:rsidRPr="00F60D64">
        <w:t>Veresoontekirurgia, neurokirurgia</w:t>
      </w:r>
      <w:r w:rsidR="00AE38EE">
        <w:t>,</w:t>
      </w:r>
      <w:r w:rsidR="00EF1A5B">
        <w:t xml:space="preserve"> </w:t>
      </w:r>
      <w:r w:rsidR="00F60D64" w:rsidRPr="00F60D64">
        <w:t>rindkere-ja südamekirurgi</w:t>
      </w:r>
      <w:r w:rsidR="0031137D">
        <w:t>a</w:t>
      </w:r>
      <w:r w:rsidR="00AE38EE">
        <w:t xml:space="preserve"> ning plastika-ja rekonstruktiivkirurgiga </w:t>
      </w:r>
      <w:r w:rsidR="00F60D64" w:rsidRPr="00F60D64">
        <w:t>on PERHis.</w:t>
      </w:r>
      <w:r w:rsidR="0031137D">
        <w:t xml:space="preserve"> Rase naine, kes vajab erakorralist raseduse lõpetamist keiserlõike teel südame klapirikke tõttu 28. rasedusnädalal, ajal kui TÜKi kardiokirurgia osakon</w:t>
      </w:r>
      <w:r w:rsidR="00EF1A5B">
        <w:t>d</w:t>
      </w:r>
      <w:r w:rsidR="0031137D">
        <w:t xml:space="preserve"> on kollektiivpuhkusel, ei ole täna, ega ka planeeritava Tallinna Haigla tingimustes adekvaatselt käsitletav – seda nägime alles hiljuti ise.</w:t>
      </w:r>
      <w:r w:rsidR="00EF1A5B">
        <w:t xml:space="preserve"> Sama kehtib onkoloogilist ravi saavate rasedate naiste kohta, kelle rasedus tuleb ennaegselt lõpetada.</w:t>
      </w:r>
    </w:p>
    <w:p w14:paraId="2AD4F4C5" w14:textId="4A40E3B1" w:rsidR="00EF1A5B" w:rsidRDefault="00EF1A5B" w:rsidP="00996BC6">
      <w:pPr>
        <w:jc w:val="both"/>
      </w:pPr>
      <w:r>
        <w:lastRenderedPageBreak/>
        <w:t xml:space="preserve">Laste onkoloogia on samuti regionaalne teenus, mille osas töötavad Tallinna Lastehaigla ja PERH käsikäes </w:t>
      </w:r>
      <w:r w:rsidR="006E0F6A">
        <w:t xml:space="preserve"> nii diagnostika (mis lastel toimub sageli narkoosis) </w:t>
      </w:r>
      <w:r>
        <w:t>kui ka ravi (</w:t>
      </w:r>
      <w:r w:rsidR="006E0F6A">
        <w:t xml:space="preserve">narkoosis </w:t>
      </w:r>
      <w:r>
        <w:t xml:space="preserve">kiiritusravi, onkoloogiline kirurgia) </w:t>
      </w:r>
      <w:r w:rsidR="006E0F6A">
        <w:t>osas</w:t>
      </w:r>
      <w:r>
        <w:t>. Laste onkoloogilisse kirurgiasse on kaasatud sageli</w:t>
      </w:r>
      <w:r w:rsidR="00CF0BDB">
        <w:t xml:space="preserve"> ka</w:t>
      </w:r>
      <w:r w:rsidR="00EF5323">
        <w:t xml:space="preserve"> angiografistid, endoskopistid</w:t>
      </w:r>
      <w:r>
        <w:t xml:space="preserve"> neurokirurgid, torakaalkrirurgid, täiskasvanutele spetsialiseerunud onkokirurgid, veresoontekirurgid, uroloogid</w:t>
      </w:r>
      <w:r w:rsidR="00CF0BDB">
        <w:t xml:space="preserve"> jne.</w:t>
      </w:r>
    </w:p>
    <w:p w14:paraId="5C8F0C63" w14:textId="1AADAA95" w:rsidR="00AE38EE" w:rsidRDefault="00F60D64" w:rsidP="00996BC6">
      <w:pPr>
        <w:jc w:val="both"/>
      </w:pPr>
      <w:r w:rsidRPr="00F60D64">
        <w:t>Traumakeskus on samuti PERH ja sinna tulevad ka traumad</w:t>
      </w:r>
      <w:r w:rsidR="00AE38EE">
        <w:t>ega ja põletustega</w:t>
      </w:r>
      <w:r w:rsidRPr="00F60D64">
        <w:t xml:space="preserve"> rasedad ja lapsed.</w:t>
      </w:r>
      <w:r w:rsidR="00AE38EE" w:rsidRPr="00AE38EE">
        <w:t xml:space="preserve"> Kui laps liigub edasi Lastehaiglasse, on tema andmed käsitluse kõige olulisemas etapis puudu, sest haiglate infosüsteemid ei ühildu</w:t>
      </w:r>
      <w:r w:rsidR="00EF5323">
        <w:t>.</w:t>
      </w:r>
      <w:r w:rsidR="00541D0E">
        <w:t xml:space="preserve"> </w:t>
      </w:r>
      <w:r w:rsidR="00EF5323">
        <w:t>T</w:t>
      </w:r>
      <w:r w:rsidR="00AE38EE" w:rsidRPr="00AE38EE">
        <w:t>raumaga rase</w:t>
      </w:r>
      <w:r w:rsidR="00EF5323">
        <w:t>date puhul</w:t>
      </w:r>
      <w:r w:rsidR="00AE38EE" w:rsidRPr="00AE38EE">
        <w:t xml:space="preserve"> on asi veel keerulisem.</w:t>
      </w:r>
      <w:r w:rsidR="00541D0E">
        <w:t xml:space="preserve"> Ü</w:t>
      </w:r>
      <w:r w:rsidR="00541D0E" w:rsidRPr="00541D0E">
        <w:t>hisei</w:t>
      </w:r>
      <w:r w:rsidR="00541D0E">
        <w:t xml:space="preserve">d </w:t>
      </w:r>
      <w:r w:rsidR="00541D0E" w:rsidRPr="00541D0E">
        <w:t>arendusi, mis täna olukorda parandaksid loodava Tallinna Haigla valguses ei tehta.</w:t>
      </w:r>
    </w:p>
    <w:p w14:paraId="22E82DF7" w14:textId="57CE5C45" w:rsidR="00996BC6" w:rsidRDefault="00541D0E" w:rsidP="00996BC6">
      <w:pPr>
        <w:jc w:val="both"/>
      </w:pPr>
      <w:r>
        <w:t>N</w:t>
      </w:r>
      <w:r w:rsidR="00F60D64" w:rsidRPr="00F60D64">
        <w:t>aistele ja lastele kvaliteet</w:t>
      </w:r>
      <w:r w:rsidR="00996BC6">
        <w:t>se</w:t>
      </w:r>
      <w:r w:rsidR="00F60D64" w:rsidRPr="00F60D64">
        <w:t xml:space="preserve"> abi </w:t>
      </w:r>
      <w:r w:rsidR="00996BC6">
        <w:t xml:space="preserve">tagamine ei ole ei täna ega ka loodava </w:t>
      </w:r>
      <w:r w:rsidR="00F60D64" w:rsidRPr="00F60D64">
        <w:t>Tallinna Haigla</w:t>
      </w:r>
      <w:r w:rsidR="00996BC6">
        <w:t xml:space="preserve"> raames võimalik, sest Tallinna Haiglas selliste teenuste dubleerimine on Tervisekassa rahalist seisu aimates, personalikulusid ja väljaõppe aega teades võimatu.</w:t>
      </w:r>
    </w:p>
    <w:p w14:paraId="7F4C81F4" w14:textId="3576C930" w:rsidR="00AE38EE" w:rsidRDefault="00AE38EE" w:rsidP="00AE38EE">
      <w:pPr>
        <w:jc w:val="both"/>
      </w:pPr>
      <w:r w:rsidRPr="00AE38EE">
        <w:t>Ka residentuur on täna korraldatud nii, et laste ja vastsündinute intensiivraviarstid  tulevad anestesioloogia ja intensiivravi residentuurist. Need arstid on suutelised läbi viima laste ja vastsündinute anesteesiat ja rakendama intensiivravivõtteid. Neid arste on täna niivõrd vähe, et ohus o</w:t>
      </w:r>
      <w:r w:rsidR="00CF0BDB">
        <w:t>n</w:t>
      </w:r>
      <w:r w:rsidRPr="00AE38EE">
        <w:t xml:space="preserve"> kogu eriala püsimajäämine.</w:t>
      </w:r>
      <w:r>
        <w:t xml:space="preserve"> </w:t>
      </w:r>
      <w:r w:rsidR="00F60D64" w:rsidRPr="00F60D64">
        <w:t>Uu</w:t>
      </w:r>
      <w:r>
        <w:t>te arstide pealekasv on takistatud osaliselt ka seetõttu, et tervishoiukorraldus ei toeta piisavat väljaõpet ja kogemuse omandamist. Täna rahastab Tervisekassa Tallina linna piires kolme v</w:t>
      </w:r>
      <w:r w:rsidR="00F60D64" w:rsidRPr="00F60D64">
        <w:t>astsündinute intensiivravi osakon</w:t>
      </w:r>
      <w:r>
        <w:t xml:space="preserve">da </w:t>
      </w:r>
      <w:r w:rsidR="00F60D64" w:rsidRPr="00F60D64">
        <w:t xml:space="preserve">(kaks sünnitusmajade juures, kust tuuakse lapsed </w:t>
      </w:r>
      <w:r w:rsidR="00135538">
        <w:t xml:space="preserve">kolmandasse osakonda, Tallinna </w:t>
      </w:r>
      <w:r w:rsidR="00F60D64" w:rsidRPr="00F60D64">
        <w:t>Lastehaiglasse.) Kolme üksteist dubleeriva osakonna aparatuur (mida tõesti kogutakse suures osas heategevuselt) ja valveringide katmine</w:t>
      </w:r>
      <w:r>
        <w:t xml:space="preserve"> olukorras, kus  sündimus väheneb, personali on puudu ja raha ei ole, on klii</w:t>
      </w:r>
      <w:r w:rsidR="005A6E6D">
        <w:t>nil</w:t>
      </w:r>
      <w:r>
        <w:t>isest vaatest maksumaksja raha väärkasutamine.</w:t>
      </w:r>
      <w:r w:rsidR="00CF0BDB">
        <w:t xml:space="preserve"> Samal ajal peab Tallinna Lastehaigla üleval ka lastereanimobiili, mis pakub haiglatevahelist intensviiravitransporti lastele ja üsasisest transporti ohustava enneaegse sünnitusega naistele. Reanimobiilibrigaad transpordib kriitiliselt haigeid lapsi nii kiirabiauto kui helikopteriga ning viib kriitilises seisundis lapsi ka lennutranspordiga välisravile.</w:t>
      </w:r>
    </w:p>
    <w:p w14:paraId="228595E4" w14:textId="159AF42D" w:rsidR="00F60D64" w:rsidRDefault="00541D0E" w:rsidP="00CF0BDB">
      <w:pPr>
        <w:jc w:val="both"/>
      </w:pPr>
      <w:r>
        <w:t>L</w:t>
      </w:r>
      <w:r w:rsidR="00CF0BDB">
        <w:t xml:space="preserve">oodav Tallinna Haigla </w:t>
      </w:r>
      <w:r>
        <w:t xml:space="preserve">eespool kirjeldatud probleemidele </w:t>
      </w:r>
      <w:r w:rsidR="00CF0BDB">
        <w:t xml:space="preserve">lahendusi ei paku. </w:t>
      </w:r>
      <w:r w:rsidR="005A6E6D">
        <w:t>Ka Põhja-Eesti inimesed</w:t>
      </w:r>
      <w:r w:rsidR="00F60D64" w:rsidRPr="00F60D64">
        <w:t xml:space="preserve"> vaja</w:t>
      </w:r>
      <w:r w:rsidR="005A6E6D">
        <w:t>vad</w:t>
      </w:r>
      <w:r w:rsidR="00F60D64" w:rsidRPr="00F60D64">
        <w:t xml:space="preserve"> ladusalt toimivat, kuluefektiivset ja läbimõeldud tervishoiusüsteemi</w:t>
      </w:r>
      <w:r w:rsidR="00CF0BDB">
        <w:t xml:space="preserve">, mille lahutamatuks osaks Mustamäe meditsiinilinnak, koos sünnitusmaja ja </w:t>
      </w:r>
      <w:r w:rsidR="00135538">
        <w:t>l</w:t>
      </w:r>
      <w:r w:rsidR="00CF0BDB">
        <w:t>astehaiglaga.</w:t>
      </w:r>
    </w:p>
    <w:p w14:paraId="01ADD3DA" w14:textId="62C85CE0" w:rsidR="00CF0BDB" w:rsidRDefault="00CF0BDB" w:rsidP="00CF0BDB">
      <w:pPr>
        <w:jc w:val="both"/>
      </w:pPr>
    </w:p>
    <w:p w14:paraId="6E69E21B" w14:textId="76757892" w:rsidR="007D3F33" w:rsidRDefault="007D3F33" w:rsidP="007D3F33">
      <w:pPr>
        <w:jc w:val="both"/>
      </w:pPr>
      <w:r>
        <w:t>Tallinna Lastehaigla lasteintensiivravi osakonna personali nimel,</w:t>
      </w:r>
    </w:p>
    <w:p w14:paraId="27209026" w14:textId="77777777" w:rsidR="007D3F33" w:rsidRDefault="007D3F33" w:rsidP="007D3F33">
      <w:pPr>
        <w:jc w:val="both"/>
      </w:pPr>
    </w:p>
    <w:p w14:paraId="30E02E65" w14:textId="540C140C" w:rsidR="007D3F33" w:rsidRDefault="007D3F33" w:rsidP="007D3F33">
      <w:pPr>
        <w:jc w:val="both"/>
      </w:pPr>
      <w:r>
        <w:t>Johanna Hade</w:t>
      </w:r>
      <w:r>
        <w:t xml:space="preserve">, </w:t>
      </w:r>
      <w:r>
        <w:t>lasteintensiivravi vastutav arst</w:t>
      </w:r>
    </w:p>
    <w:p w14:paraId="4E310BF1" w14:textId="5673EE8D" w:rsidR="00F60D64" w:rsidRDefault="007D3F33">
      <w:r>
        <w:t>Helgi Padari, Anestesioloogia ja intensiivravi kliiniku juhataja</w:t>
      </w:r>
    </w:p>
    <w:sectPr w:rsidR="00F60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21E"/>
    <w:multiLevelType w:val="hybridMultilevel"/>
    <w:tmpl w:val="D64003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871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64"/>
    <w:rsid w:val="000F2BA1"/>
    <w:rsid w:val="00135538"/>
    <w:rsid w:val="001E265D"/>
    <w:rsid w:val="002841F3"/>
    <w:rsid w:val="00310E1A"/>
    <w:rsid w:val="0031137D"/>
    <w:rsid w:val="00541D0E"/>
    <w:rsid w:val="005A6E6D"/>
    <w:rsid w:val="00637C11"/>
    <w:rsid w:val="006E0F6A"/>
    <w:rsid w:val="007D3F33"/>
    <w:rsid w:val="008C1D3A"/>
    <w:rsid w:val="0090023D"/>
    <w:rsid w:val="0092617D"/>
    <w:rsid w:val="009639E3"/>
    <w:rsid w:val="00996BC6"/>
    <w:rsid w:val="009E2448"/>
    <w:rsid w:val="00A350F6"/>
    <w:rsid w:val="00AE38EE"/>
    <w:rsid w:val="00B606AB"/>
    <w:rsid w:val="00C21B64"/>
    <w:rsid w:val="00CF0BDB"/>
    <w:rsid w:val="00D35BAE"/>
    <w:rsid w:val="00D72A12"/>
    <w:rsid w:val="00E67B5D"/>
    <w:rsid w:val="00EF1A5B"/>
    <w:rsid w:val="00EF5323"/>
    <w:rsid w:val="00F60D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6DA8"/>
  <w15:chartTrackingRefBased/>
  <w15:docId w15:val="{045E99B1-D23E-467B-8654-9FE0F695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D64"/>
    <w:rPr>
      <w:rFonts w:eastAsiaTheme="majorEastAsia" w:cstheme="majorBidi"/>
      <w:color w:val="272727" w:themeColor="text1" w:themeTint="D8"/>
    </w:rPr>
  </w:style>
  <w:style w:type="paragraph" w:styleId="Title">
    <w:name w:val="Title"/>
    <w:basedOn w:val="Normal"/>
    <w:next w:val="Normal"/>
    <w:link w:val="TitleChar"/>
    <w:uiPriority w:val="10"/>
    <w:qFormat/>
    <w:rsid w:val="00F60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D64"/>
    <w:pPr>
      <w:spacing w:before="160"/>
      <w:jc w:val="center"/>
    </w:pPr>
    <w:rPr>
      <w:i/>
      <w:iCs/>
      <w:color w:val="404040" w:themeColor="text1" w:themeTint="BF"/>
    </w:rPr>
  </w:style>
  <w:style w:type="character" w:customStyle="1" w:styleId="QuoteChar">
    <w:name w:val="Quote Char"/>
    <w:basedOn w:val="DefaultParagraphFont"/>
    <w:link w:val="Quote"/>
    <w:uiPriority w:val="29"/>
    <w:rsid w:val="00F60D64"/>
    <w:rPr>
      <w:i/>
      <w:iCs/>
      <w:color w:val="404040" w:themeColor="text1" w:themeTint="BF"/>
    </w:rPr>
  </w:style>
  <w:style w:type="paragraph" w:styleId="ListParagraph">
    <w:name w:val="List Paragraph"/>
    <w:basedOn w:val="Normal"/>
    <w:uiPriority w:val="34"/>
    <w:qFormat/>
    <w:rsid w:val="00F60D64"/>
    <w:pPr>
      <w:ind w:left="720"/>
      <w:contextualSpacing/>
    </w:pPr>
  </w:style>
  <w:style w:type="character" w:styleId="IntenseEmphasis">
    <w:name w:val="Intense Emphasis"/>
    <w:basedOn w:val="DefaultParagraphFont"/>
    <w:uiPriority w:val="21"/>
    <w:qFormat/>
    <w:rsid w:val="00F60D64"/>
    <w:rPr>
      <w:i/>
      <w:iCs/>
      <w:color w:val="0F4761" w:themeColor="accent1" w:themeShade="BF"/>
    </w:rPr>
  </w:style>
  <w:style w:type="paragraph" w:styleId="IntenseQuote">
    <w:name w:val="Intense Quote"/>
    <w:basedOn w:val="Normal"/>
    <w:next w:val="Normal"/>
    <w:link w:val="IntenseQuoteChar"/>
    <w:uiPriority w:val="30"/>
    <w:qFormat/>
    <w:rsid w:val="00F60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D64"/>
    <w:rPr>
      <w:i/>
      <w:iCs/>
      <w:color w:val="0F4761" w:themeColor="accent1" w:themeShade="BF"/>
    </w:rPr>
  </w:style>
  <w:style w:type="character" w:styleId="IntenseReference">
    <w:name w:val="Intense Reference"/>
    <w:basedOn w:val="DefaultParagraphFont"/>
    <w:uiPriority w:val="32"/>
    <w:qFormat/>
    <w:rsid w:val="00F60D64"/>
    <w:rPr>
      <w:b/>
      <w:bCs/>
      <w:smallCaps/>
      <w:color w:val="0F4761" w:themeColor="accent1" w:themeShade="BF"/>
      <w:spacing w:val="5"/>
    </w:rPr>
  </w:style>
  <w:style w:type="paragraph" w:styleId="Revision">
    <w:name w:val="Revision"/>
    <w:hidden/>
    <w:uiPriority w:val="99"/>
    <w:semiHidden/>
    <w:rsid w:val="00135538"/>
    <w:pPr>
      <w:spacing w:after="0" w:line="240" w:lineRule="auto"/>
    </w:pPr>
  </w:style>
  <w:style w:type="character" w:styleId="CommentReference">
    <w:name w:val="annotation reference"/>
    <w:basedOn w:val="DefaultParagraphFont"/>
    <w:uiPriority w:val="99"/>
    <w:semiHidden/>
    <w:unhideWhenUsed/>
    <w:rsid w:val="00135538"/>
    <w:rPr>
      <w:sz w:val="16"/>
      <w:szCs w:val="16"/>
    </w:rPr>
  </w:style>
  <w:style w:type="paragraph" w:styleId="CommentText">
    <w:name w:val="annotation text"/>
    <w:basedOn w:val="Normal"/>
    <w:link w:val="CommentTextChar"/>
    <w:uiPriority w:val="99"/>
    <w:unhideWhenUsed/>
    <w:rsid w:val="00135538"/>
    <w:pPr>
      <w:spacing w:line="240" w:lineRule="auto"/>
    </w:pPr>
    <w:rPr>
      <w:sz w:val="20"/>
      <w:szCs w:val="20"/>
    </w:rPr>
  </w:style>
  <w:style w:type="character" w:customStyle="1" w:styleId="CommentTextChar">
    <w:name w:val="Comment Text Char"/>
    <w:basedOn w:val="DefaultParagraphFont"/>
    <w:link w:val="CommentText"/>
    <w:uiPriority w:val="99"/>
    <w:rsid w:val="00135538"/>
    <w:rPr>
      <w:sz w:val="20"/>
      <w:szCs w:val="20"/>
    </w:rPr>
  </w:style>
  <w:style w:type="paragraph" w:styleId="CommentSubject">
    <w:name w:val="annotation subject"/>
    <w:basedOn w:val="CommentText"/>
    <w:next w:val="CommentText"/>
    <w:link w:val="CommentSubjectChar"/>
    <w:uiPriority w:val="99"/>
    <w:semiHidden/>
    <w:unhideWhenUsed/>
    <w:rsid w:val="00135538"/>
    <w:rPr>
      <w:b/>
      <w:bCs/>
    </w:rPr>
  </w:style>
  <w:style w:type="character" w:customStyle="1" w:styleId="CommentSubjectChar">
    <w:name w:val="Comment Subject Char"/>
    <w:basedOn w:val="CommentTextChar"/>
    <w:link w:val="CommentSubject"/>
    <w:uiPriority w:val="99"/>
    <w:semiHidden/>
    <w:rsid w:val="001355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972171F-7440-A544-8392-4CEFCAA3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1301</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Hade</dc:creator>
  <cp:keywords/>
  <dc:description/>
  <cp:lastModifiedBy>Helgi Padari - Lastehaigla</cp:lastModifiedBy>
  <cp:revision>3</cp:revision>
  <dcterms:created xsi:type="dcterms:W3CDTF">2026-01-04T15:56:00Z</dcterms:created>
  <dcterms:modified xsi:type="dcterms:W3CDTF">2026-01-29T21:26:00Z</dcterms:modified>
</cp:coreProperties>
</file>